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F617" w14:textId="77777777" w:rsidR="008D5B49" w:rsidRDefault="008D5B49" w:rsidP="00B661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AABF72" w14:textId="77777777" w:rsidR="000D0D91" w:rsidRPr="000D0D91" w:rsidRDefault="000D0D91" w:rsidP="000D0D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0D0D91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Федеральное государственное бюджетное дошкольное образовательное учреждение</w:t>
      </w:r>
    </w:p>
    <w:p w14:paraId="577F5CF7" w14:textId="77777777" w:rsidR="000D0D91" w:rsidRPr="000D0D91" w:rsidRDefault="000D0D91" w:rsidP="000D0D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0D0D91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«Центр развития ребенка – детский сад №2» </w:t>
      </w:r>
    </w:p>
    <w:p w14:paraId="4C1E66CB" w14:textId="77777777" w:rsidR="000D0D91" w:rsidRPr="000D0D91" w:rsidRDefault="000D0D91" w:rsidP="000D0D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0D0D91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Управление делами Президента Российской Федерации</w:t>
      </w:r>
    </w:p>
    <w:p w14:paraId="71DA2F62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8AECC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6AD0A" w14:textId="75936849" w:rsid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4AFCE" w14:textId="3BA95245" w:rsidR="000D0D91" w:rsidRDefault="000D0D9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5F223" w14:textId="69E71715" w:rsidR="000D0D91" w:rsidRDefault="000D0D9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D6FD2" w14:textId="77777777" w:rsidR="000D0D91" w:rsidRPr="003C6111" w:rsidRDefault="000D0D9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925D0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2AC1E" w14:textId="1B3AD09F" w:rsidR="008775AD" w:rsidRPr="000D0D91" w:rsidRDefault="003C6111" w:rsidP="000D0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D0D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</w:t>
      </w:r>
      <w:r w:rsidR="000D0D91" w:rsidRPr="000D0D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работы </w:t>
      </w:r>
      <w:r w:rsidRPr="000D0D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самообразованию</w:t>
      </w:r>
    </w:p>
    <w:p w14:paraId="52063814" w14:textId="77777777" w:rsidR="002747D5" w:rsidRPr="000D0D91" w:rsidRDefault="002747D5" w:rsidP="000D0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D0D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2024 – 2025 учебный год</w:t>
      </w:r>
    </w:p>
    <w:p w14:paraId="402B9B5B" w14:textId="77777777" w:rsidR="003C6111" w:rsidRPr="000D0D91" w:rsidRDefault="003C6111" w:rsidP="000D0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D0D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</w:t>
      </w:r>
    </w:p>
    <w:p w14:paraId="63F3CDB2" w14:textId="77777777" w:rsidR="003C6111" w:rsidRPr="000D0D91" w:rsidRDefault="003C6111" w:rsidP="000D0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D0D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0D0D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Stem</w:t>
      </w:r>
      <w:r w:rsidRPr="000D0D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-технология «</w:t>
      </w:r>
      <w:proofErr w:type="spellStart"/>
      <w:r w:rsidRPr="000D0D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лего</w:t>
      </w:r>
      <w:proofErr w:type="spellEnd"/>
      <w:r w:rsidRPr="000D0D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-конструирование» как средство развития познавательных способностей у детей среднего дошкольного </w:t>
      </w:r>
    </w:p>
    <w:p w14:paraId="1B270520" w14:textId="77777777" w:rsidR="003C6111" w:rsidRPr="000D0D91" w:rsidRDefault="003C6111" w:rsidP="000D0D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D0D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возраста.</w:t>
      </w:r>
      <w:r w:rsidRPr="000D0D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42FC5FD6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C670FEF" w14:textId="77777777" w:rsidR="000D0D91" w:rsidRPr="003C6111" w:rsidRDefault="000D0D9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B6E6B1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4BCD590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B59D72C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A06F00" w14:textId="77777777" w:rsidR="003C6111" w:rsidRPr="003C6111" w:rsidRDefault="003C6111" w:rsidP="000D0D9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Борисова Юлия Анатольевна</w:t>
      </w:r>
    </w:p>
    <w:p w14:paraId="05CF3FCD" w14:textId="77777777" w:rsidR="003C6111" w:rsidRPr="003C6111" w:rsidRDefault="003C6111" w:rsidP="000D0D9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№4</w:t>
      </w:r>
    </w:p>
    <w:p w14:paraId="7C992304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15740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D0365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82F07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910AC4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6D845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5598F" w14:textId="777777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98351" w14:textId="1D731A77" w:rsidR="003C6111" w:rsidRPr="003C6111" w:rsidRDefault="003C6111" w:rsidP="003C611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="008775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C6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87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11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77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FF6F06" w14:textId="77777777" w:rsidR="003C6111" w:rsidRDefault="003C6111" w:rsidP="00B661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5326A6" w14:textId="77777777" w:rsidR="003C6111" w:rsidRDefault="003C6111" w:rsidP="00B661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FE96AF" w14:textId="77777777" w:rsidR="003C6111" w:rsidRDefault="003C6111" w:rsidP="00B661D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E76C07" w14:textId="77777777" w:rsidR="003C6111" w:rsidRDefault="003C6111" w:rsidP="003C6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2801B7" w14:textId="77777777" w:rsidR="00D46900" w:rsidRPr="00B661D5" w:rsidRDefault="00D46900" w:rsidP="00661E9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14:paraId="4FD693A9" w14:textId="77777777" w:rsidR="00B661D5" w:rsidRPr="00C02371" w:rsidRDefault="00B661D5" w:rsidP="00661E94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b/>
          <w:lang w:eastAsia="ru-RU"/>
        </w:rPr>
      </w:pPr>
      <w:r w:rsidRPr="00C023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75EB8D7D" w14:textId="77777777" w:rsidR="00EE00A8" w:rsidRPr="008D5B49" w:rsidRDefault="00B661D5" w:rsidP="008D5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Игрушки, игры - одно из самых сильных воспитательных средств, в руках общества. </w:t>
      </w:r>
      <w:r w:rsidR="00F167F6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00A8" w:rsidRPr="008D5B49">
        <w:rPr>
          <w:rFonts w:ascii="Times New Roman" w:hAnsi="Times New Roman" w:cs="Times New Roman"/>
          <w:sz w:val="28"/>
          <w:szCs w:val="28"/>
        </w:rPr>
        <w:t>Игра для дошкольника ведущий вид деятельности, в котором ребенок учится, развивается и растет.</w:t>
      </w:r>
      <w:r w:rsidR="00F167F6" w:rsidRPr="008D5B49">
        <w:rPr>
          <w:rFonts w:ascii="Times New Roman" w:hAnsi="Times New Roman" w:cs="Times New Roman"/>
          <w:sz w:val="28"/>
          <w:szCs w:val="28"/>
        </w:rPr>
        <w:t xml:space="preserve"> 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</w:t>
      </w:r>
      <w:r w:rsidR="00F167F6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E00A8" w:rsidRPr="008D5B49">
        <w:rPr>
          <w:rFonts w:ascii="Times New Roman" w:hAnsi="Times New Roman" w:cs="Times New Roman"/>
          <w:sz w:val="28"/>
          <w:szCs w:val="28"/>
        </w:rPr>
        <w:t xml:space="preserve"> Каждый ребенок любит и хочет играть, но не каждый может научиться делать это самостоятельно, да еще и не с каждой игрушкой. Подчеркивая социальную значимость игрушек, и сравнивая их с мини-предметами реального мира, через которые ребенок дополняет представления об окружающем, Г.В. Плеханов и Б.П. Никитин отмечали, что эти готовые игрушки лишают ребенка возможности творить самому.</w:t>
      </w:r>
    </w:p>
    <w:p w14:paraId="689FDF1B" w14:textId="77777777" w:rsidR="00B661D5" w:rsidRPr="008D5B49" w:rsidRDefault="00B661D5" w:rsidP="008D5B4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 играми нового типа являются Лего-конструкторы, которые при всём своём разнообразии исходят из общей идеи и обладают характерными особенностями. </w:t>
      </w:r>
      <w:r w:rsidR="00F167F6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игра с конструктором представляет собой набор задач, которые ребёнок решает с помощью деталей из конструктора.  Задачи даются ребёнку в различной форме: в виде модели, рисунка, фотографии, чертежа, устной инструкции и т.п.</w:t>
      </w:r>
      <w:r w:rsidR="00F167F6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</w:t>
      </w:r>
      <w:r w:rsidR="00F167F6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знакомят его с разными способами передачи</w:t>
      </w:r>
      <w:r w:rsidR="00EE00A8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информации.  Постепенное возрастание трудности задач в конструировании позволяет ребёнку идти вперёд и совершенствоваться самостоятельно, т.е. развивать свои</w:t>
      </w:r>
      <w:r w:rsidR="00EE00A8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способности, в отличие от обучения, где всё объясняется и где формируются только исполнительские черты в ребёнке.</w:t>
      </w:r>
    </w:p>
    <w:p w14:paraId="583F01D3" w14:textId="77777777" w:rsidR="00EE00A8" w:rsidRPr="008D5B49" w:rsidRDefault="00EE00A8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В  силу  своей  универсальности    </w:t>
      </w:r>
      <w:r w:rsidRPr="008D5B49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8D5B49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</w:t>
      </w:r>
      <w:r w:rsidRPr="008D5B49">
        <w:rPr>
          <w:rFonts w:ascii="Times New Roman" w:hAnsi="Times New Roman" w:cs="Times New Roman"/>
          <w:sz w:val="28"/>
          <w:szCs w:val="28"/>
        </w:rPr>
        <w:t>– конструктор</w:t>
      </w:r>
      <w:r w:rsidR="00303A10" w:rsidRPr="008D5B49">
        <w:rPr>
          <w:rFonts w:ascii="Times New Roman" w:hAnsi="Times New Roman" w:cs="Times New Roman"/>
          <w:sz w:val="28"/>
          <w:szCs w:val="28"/>
        </w:rPr>
        <w:t xml:space="preserve"> </w:t>
      </w:r>
      <w:r w:rsidRPr="008D5B49">
        <w:rPr>
          <w:rFonts w:ascii="Times New Roman" w:hAnsi="Times New Roman" w:cs="Times New Roman"/>
          <w:sz w:val="28"/>
          <w:szCs w:val="28"/>
        </w:rPr>
        <w:t xml:space="preserve"> явля</w:t>
      </w:r>
      <w:r w:rsidR="00303A10" w:rsidRPr="008D5B49">
        <w:rPr>
          <w:rFonts w:ascii="Times New Roman" w:hAnsi="Times New Roman" w:cs="Times New Roman"/>
          <w:sz w:val="28"/>
          <w:szCs w:val="28"/>
        </w:rPr>
        <w:t>е</w:t>
      </w:r>
      <w:r w:rsidRPr="008D5B49">
        <w:rPr>
          <w:rFonts w:ascii="Times New Roman" w:hAnsi="Times New Roman" w:cs="Times New Roman"/>
          <w:sz w:val="28"/>
          <w:szCs w:val="28"/>
        </w:rPr>
        <w:t>тся  наиболее  предпочтительным  развивающим  материал</w:t>
      </w:r>
      <w:r w:rsidR="00303A10" w:rsidRPr="008D5B49">
        <w:rPr>
          <w:rFonts w:ascii="Times New Roman" w:hAnsi="Times New Roman" w:cs="Times New Roman"/>
          <w:sz w:val="28"/>
          <w:szCs w:val="28"/>
        </w:rPr>
        <w:t>о</w:t>
      </w:r>
      <w:r w:rsidRPr="008D5B49">
        <w:rPr>
          <w:rFonts w:ascii="Times New Roman" w:hAnsi="Times New Roman" w:cs="Times New Roman"/>
          <w:sz w:val="28"/>
          <w:szCs w:val="28"/>
        </w:rPr>
        <w:t xml:space="preserve">м,  позволяющим  разнообразить  процесс  обучения  дошкольников.  Основой  образовательной  деятельности  с  использованием  </w:t>
      </w:r>
      <w:r w:rsidRPr="008D5B49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8D5B49">
        <w:rPr>
          <w:rFonts w:ascii="Times New Roman" w:hAnsi="Times New Roman" w:cs="Times New Roman"/>
          <w:sz w:val="28"/>
          <w:szCs w:val="28"/>
        </w:rPr>
        <w:t xml:space="preserve">  -  технологии  является  игра.</w:t>
      </w:r>
      <w:r w:rsidR="00F167F6" w:rsidRPr="008D5B49">
        <w:rPr>
          <w:rFonts w:ascii="Times New Roman" w:hAnsi="Times New Roman" w:cs="Times New Roman"/>
          <w:sz w:val="28"/>
          <w:szCs w:val="28"/>
        </w:rPr>
        <w:t xml:space="preserve"> </w:t>
      </w:r>
      <w:r w:rsidRPr="008D5B49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8D5B49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</w:t>
      </w:r>
      <w:r w:rsidRPr="008D5B49">
        <w:rPr>
          <w:rFonts w:ascii="Times New Roman" w:hAnsi="Times New Roman" w:cs="Times New Roman"/>
          <w:sz w:val="28"/>
          <w:szCs w:val="28"/>
        </w:rPr>
        <w:t>– конструктор</w:t>
      </w:r>
      <w:r w:rsidRPr="008D5B49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</w:t>
      </w:r>
      <w:r w:rsidRPr="008D5B49">
        <w:rPr>
          <w:rFonts w:ascii="Times New Roman" w:hAnsi="Times New Roman" w:cs="Times New Roman"/>
          <w:sz w:val="28"/>
          <w:szCs w:val="28"/>
        </w:rPr>
        <w:t>позволя</w:t>
      </w:r>
      <w:r w:rsidR="00303A10" w:rsidRPr="008D5B49">
        <w:rPr>
          <w:rFonts w:ascii="Times New Roman" w:hAnsi="Times New Roman" w:cs="Times New Roman"/>
          <w:sz w:val="28"/>
          <w:szCs w:val="28"/>
        </w:rPr>
        <w:t>е</w:t>
      </w:r>
      <w:r w:rsidRPr="008D5B49">
        <w:rPr>
          <w:rFonts w:ascii="Times New Roman" w:hAnsi="Times New Roman" w:cs="Times New Roman"/>
          <w:sz w:val="28"/>
          <w:szCs w:val="28"/>
        </w:rPr>
        <w:t>т учиться, играя</w:t>
      </w:r>
      <w:r w:rsidR="00F167F6" w:rsidRPr="008D5B49">
        <w:rPr>
          <w:rFonts w:ascii="Times New Roman" w:hAnsi="Times New Roman" w:cs="Times New Roman"/>
          <w:sz w:val="28"/>
          <w:szCs w:val="28"/>
        </w:rPr>
        <w:t>,</w:t>
      </w:r>
      <w:r w:rsidRPr="008D5B49">
        <w:rPr>
          <w:rFonts w:ascii="Times New Roman" w:hAnsi="Times New Roman" w:cs="Times New Roman"/>
          <w:sz w:val="28"/>
          <w:szCs w:val="28"/>
        </w:rPr>
        <w:t xml:space="preserve"> и обучаться в игре. </w:t>
      </w:r>
      <w:r w:rsidRPr="008D5B49">
        <w:rPr>
          <w:rFonts w:ascii="Times New Roman" w:hAnsi="Times New Roman" w:cs="Times New Roman"/>
          <w:bCs/>
          <w:sz w:val="28"/>
          <w:szCs w:val="28"/>
        </w:rPr>
        <w:t xml:space="preserve">Игра дает ребенку-дошкольнику </w:t>
      </w:r>
      <w:r w:rsidRPr="008D5B49">
        <w:rPr>
          <w:rFonts w:ascii="Times New Roman" w:hAnsi="Times New Roman" w:cs="Times New Roman"/>
          <w:bCs/>
          <w:sz w:val="28"/>
          <w:szCs w:val="28"/>
        </w:rPr>
        <w:lastRenderedPageBreak/>
        <w:t>радость творчества и обогащает его духовный мир, воспитывает находчивость, сообразительность, умение рассчитывать время, приучает ребенка к дисциплинированности, объективности</w:t>
      </w:r>
    </w:p>
    <w:p w14:paraId="0435CE87" w14:textId="77777777" w:rsidR="00B67C10" w:rsidRDefault="00EE00A8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bCs/>
          <w:sz w:val="28"/>
          <w:szCs w:val="28"/>
        </w:rPr>
        <w:t xml:space="preserve">Занятия по </w:t>
      </w:r>
      <w:r w:rsidRPr="008D5B49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8D5B49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- </w:t>
      </w:r>
      <w:r w:rsidRPr="008D5B49">
        <w:rPr>
          <w:rFonts w:ascii="Times New Roman" w:hAnsi="Times New Roman" w:cs="Times New Roman"/>
          <w:bCs/>
          <w:sz w:val="28"/>
          <w:szCs w:val="28"/>
        </w:rPr>
        <w:t>конструированию</w:t>
      </w:r>
      <w:r w:rsidRPr="008D5B49">
        <w:rPr>
          <w:rFonts w:ascii="Times New Roman" w:hAnsi="Times New Roman" w:cs="Times New Roman"/>
          <w:sz w:val="28"/>
          <w:szCs w:val="28"/>
        </w:rPr>
        <w:t xml:space="preserve">  главным образом направлены на развитие изобразительных, словесны</w:t>
      </w:r>
      <w:r w:rsidR="00BF04FC" w:rsidRPr="008D5B49">
        <w:rPr>
          <w:rFonts w:ascii="Times New Roman" w:hAnsi="Times New Roman" w:cs="Times New Roman"/>
          <w:sz w:val="28"/>
          <w:szCs w:val="28"/>
        </w:rPr>
        <w:t xml:space="preserve">х, конструкторских способностей и </w:t>
      </w:r>
      <w:r w:rsidR="00BF04FC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 </w:t>
      </w:r>
      <w:r w:rsidRPr="008D5B49">
        <w:rPr>
          <w:rFonts w:ascii="Times New Roman" w:hAnsi="Times New Roman" w:cs="Times New Roman"/>
          <w:sz w:val="28"/>
          <w:szCs w:val="28"/>
        </w:rPr>
        <w:t>Все эти направления тесно связаны, и один вид творчества не исключает развитие другого, а вносит разнообразие в творческую деятельность.</w:t>
      </w:r>
      <w:r w:rsidR="00B67C10" w:rsidRPr="00B67C10">
        <w:rPr>
          <w:rFonts w:ascii="Times New Roman" w:hAnsi="Times New Roman" w:cs="Times New Roman"/>
          <w:sz w:val="28"/>
          <w:szCs w:val="28"/>
        </w:rPr>
        <w:t xml:space="preserve"> </w:t>
      </w:r>
      <w:r w:rsidR="00B67C1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67C1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B67C10" w:rsidRPr="00B67C10">
        <w:rPr>
          <w:rFonts w:ascii="Times New Roman" w:hAnsi="Times New Roman" w:cs="Times New Roman"/>
          <w:sz w:val="28"/>
          <w:szCs w:val="28"/>
        </w:rPr>
        <w:t>-</w:t>
      </w:r>
      <w:r w:rsidR="00B67C10">
        <w:rPr>
          <w:rFonts w:ascii="Times New Roman" w:hAnsi="Times New Roman" w:cs="Times New Roman"/>
          <w:sz w:val="28"/>
          <w:szCs w:val="28"/>
        </w:rPr>
        <w:t>конструирование позволяет организовать интеграцию образовательных областей:</w:t>
      </w:r>
    </w:p>
    <w:p w14:paraId="1F40C07A" w14:textId="77777777" w:rsidR="00EE00A8" w:rsidRDefault="00B67C10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познавательное развитие: техническое конструирование – воплощение замысла из деталей 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 xml:space="preserve"> – конструктора;</w:t>
      </w:r>
    </w:p>
    <w:p w14:paraId="1224BAFA" w14:textId="77777777" w:rsidR="00B67C10" w:rsidRDefault="00B67C10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речевое развитие: работа на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>-пункте с учителем-логопедом при развитии фонетического слуха, понятие синтаксис, словообразование;</w:t>
      </w:r>
    </w:p>
    <w:p w14:paraId="2625B435" w14:textId="77777777" w:rsidR="00B67C10" w:rsidRDefault="00B67C10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художественно-эстетическое развитие: творческое конструирование – создание замысла из деталей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 xml:space="preserve"> – конструктор;</w:t>
      </w:r>
    </w:p>
    <w:p w14:paraId="0F7F0F40" w14:textId="77777777" w:rsidR="00B67C10" w:rsidRPr="00B67C10" w:rsidRDefault="00B67C10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развитие: координация движения, крупной и мелкой моторики обеих рук.</w:t>
      </w:r>
    </w:p>
    <w:p w14:paraId="1878D45B" w14:textId="77777777" w:rsidR="00EE00A8" w:rsidRPr="008D5B49" w:rsidRDefault="00EE00A8" w:rsidP="008D5B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>Если до недавнего времени основное внимание ученых было обращено на школьный возраст, где, как казалось, ребенок приобретает необходимые каждому знания и умения, развивает свои силы и способности, то теперь положение коренным образом изменилось. Сегодня становится все больше детей с ярким общим интеллектуальным развитием, их способности постигать сложный современный мир проявляются очень рано.</w:t>
      </w:r>
    </w:p>
    <w:p w14:paraId="6E77732F" w14:textId="77777777" w:rsidR="00B661D5" w:rsidRPr="008D5B49" w:rsidRDefault="00B661D5" w:rsidP="008D5B4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 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образование  ориентировано на усвоение определённой суммы знаний. Вместе с тем необходимо развивать личность ребенка, его познавательные способности. Конструкторы Лего стимулируют </w:t>
      </w: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практическое и интеллектуальное развитие детей, не ограничивают свободу экспериментирования, развивают воображение и навыки общения, помогают жить в мире фантазий, развивают способность к интерпретации и самовыражению. Лего - конструктор дает возможность не только собрать игрушку, но и играть с ней. Используя детали не одного, а двух и более  наборов Лего, можно собрать неограниченное количество вариантов игрушек, задающих сюжеты игры.</w:t>
      </w:r>
    </w:p>
    <w:p w14:paraId="778AC0E4" w14:textId="77777777" w:rsidR="00D46900" w:rsidRDefault="00D46900" w:rsidP="008D5B4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16DD8C" w14:textId="77777777" w:rsidR="00D46900" w:rsidRDefault="00D46900" w:rsidP="00661E9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</w:t>
      </w:r>
    </w:p>
    <w:p w14:paraId="053DFAF0" w14:textId="77777777" w:rsidR="00BF04FC" w:rsidRPr="008B5407" w:rsidRDefault="00B661D5" w:rsidP="008D5B4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proofErr w:type="gramStart"/>
      <w:r w:rsidRPr="008D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 </w:t>
      </w:r>
      <w:r w:rsidR="00BF04FC" w:rsidRPr="008D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F04FC" w:rsidRPr="008D5B49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="00BF04FC" w:rsidRPr="008D5B49">
        <w:rPr>
          <w:rFonts w:ascii="Times New Roman" w:hAnsi="Times New Roman" w:cs="Times New Roman"/>
          <w:sz w:val="28"/>
          <w:szCs w:val="28"/>
        </w:rPr>
        <w:t xml:space="preserve"> творческо-конструктивных способностей и познавательной активности дошкольников посредством образовательных конструкторов </w:t>
      </w:r>
      <w:r w:rsidR="008B5407">
        <w:rPr>
          <w:rFonts w:ascii="Times New Roman" w:hAnsi="Times New Roman" w:cs="Times New Roman"/>
          <w:sz w:val="28"/>
          <w:szCs w:val="28"/>
          <w:lang w:val="en-US"/>
        </w:rPr>
        <w:t>LEGO</w:t>
      </w:r>
    </w:p>
    <w:p w14:paraId="35D069B5" w14:textId="77777777" w:rsidR="00B661D5" w:rsidRPr="008D5B49" w:rsidRDefault="00BF04FC" w:rsidP="008D5B4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1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661D5" w:rsidRPr="008D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B661D5"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7741827" w14:textId="77777777" w:rsidR="00BF04FC" w:rsidRPr="008D5B49" w:rsidRDefault="00BF04FC" w:rsidP="008D5B4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D5B4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Обучающие: </w:t>
      </w:r>
    </w:p>
    <w:p w14:paraId="5BCF4A03" w14:textId="77777777" w:rsidR="00BF04FC" w:rsidRPr="008B5407" w:rsidRDefault="008B5407" w:rsidP="008B5407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BF04FC" w:rsidRPr="008D5B49">
        <w:rPr>
          <w:rFonts w:ascii="Times New Roman" w:hAnsi="Times New Roman" w:cs="Times New Roman"/>
          <w:sz w:val="28"/>
          <w:szCs w:val="28"/>
        </w:rPr>
        <w:t>знакомить с комплектом LEGO;</w:t>
      </w:r>
    </w:p>
    <w:p w14:paraId="3A57379F" w14:textId="77777777" w:rsidR="00BF04FC" w:rsidRPr="008D5B49" w:rsidRDefault="00BF04FC" w:rsidP="008D5B49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Дать первоначальные знания по робототехнике и </w:t>
      </w:r>
      <w:proofErr w:type="spellStart"/>
      <w:r w:rsidRPr="008D5B4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D5B49">
        <w:rPr>
          <w:rFonts w:ascii="Times New Roman" w:hAnsi="Times New Roman" w:cs="Times New Roman"/>
          <w:sz w:val="28"/>
          <w:szCs w:val="28"/>
        </w:rPr>
        <w:t>-конструированию, составлению моделей, схем, таблиц для отображения и анализа данных;</w:t>
      </w:r>
    </w:p>
    <w:p w14:paraId="3EFDA322" w14:textId="77777777" w:rsidR="00BF04FC" w:rsidRPr="008D5B49" w:rsidRDefault="00BF04FC" w:rsidP="008D5B49">
      <w:pPr>
        <w:pStyle w:val="a4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>Познакомить с правилами безопасной работы и инструментами необходимыми при конструировании робототехнических моделей.</w:t>
      </w:r>
    </w:p>
    <w:p w14:paraId="2368170F" w14:textId="77777777" w:rsidR="00BF04FC" w:rsidRPr="008D5B49" w:rsidRDefault="00BF04FC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5B49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14:paraId="6B496DC4" w14:textId="77777777" w:rsidR="00BF04FC" w:rsidRPr="008D5B49" w:rsidRDefault="00BF04FC" w:rsidP="008D5B49">
      <w:pPr>
        <w:pStyle w:val="a3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Развивать конструкторские навыки; </w:t>
      </w:r>
    </w:p>
    <w:p w14:paraId="7B04F7CD" w14:textId="77777777" w:rsidR="00BF04FC" w:rsidRPr="008D5B49" w:rsidRDefault="00BF04FC" w:rsidP="008D5B49">
      <w:pPr>
        <w:pStyle w:val="a3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Развивать психофизические качества детей: память, внимание, логическое и аналитическое мышление; </w:t>
      </w:r>
    </w:p>
    <w:p w14:paraId="08A38091" w14:textId="77777777" w:rsidR="00BF04FC" w:rsidRPr="008D5B49" w:rsidRDefault="00BF04FC" w:rsidP="008D5B49">
      <w:pPr>
        <w:pStyle w:val="a3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Развивать мелкую моторику - развивать творческую инициативу и самостоятельность. </w:t>
      </w:r>
    </w:p>
    <w:p w14:paraId="0387EF5B" w14:textId="77777777" w:rsidR="00BF04FC" w:rsidRPr="008D5B49" w:rsidRDefault="00BF04FC" w:rsidP="008D5B49">
      <w:pPr>
        <w:pStyle w:val="a3"/>
        <w:numPr>
          <w:ilvl w:val="0"/>
          <w:numId w:val="2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Развитие навыков общения, коммуникативных способностей. </w:t>
      </w:r>
    </w:p>
    <w:p w14:paraId="10F61DC6" w14:textId="77777777" w:rsidR="00BF04FC" w:rsidRPr="008D5B49" w:rsidRDefault="00BF04FC" w:rsidP="008D5B4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5.Формировать у детей познавательную и исследовательскую активность, стремление к умственной деятельности.</w:t>
      </w:r>
    </w:p>
    <w:p w14:paraId="4CE0F2BF" w14:textId="77777777" w:rsidR="00BF04FC" w:rsidRPr="008D5B49" w:rsidRDefault="00BF04FC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6.Совершенствовать коммуникативные навыки детей при работе в паре, коллективе, распределении обязанностей.</w:t>
      </w:r>
    </w:p>
    <w:p w14:paraId="6CCD5D9B" w14:textId="77777777" w:rsidR="00BF04FC" w:rsidRPr="008D5B49" w:rsidRDefault="00BF04FC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8D5B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CE372" w14:textId="77777777" w:rsidR="00BF04FC" w:rsidRPr="008D5B49" w:rsidRDefault="00BF04FC" w:rsidP="008D5B49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у детей интерес к техническим видам творчества; </w:t>
      </w:r>
    </w:p>
    <w:p w14:paraId="40FE41B0" w14:textId="77777777" w:rsidR="00BF04FC" w:rsidRPr="008D5B49" w:rsidRDefault="00BF04FC" w:rsidP="008D5B49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Развивать коммуникативную компетенцию: участия в беседе, обсуждении - формировать навыки сотрудничества: работа в коллективе, в команде, малой группе (в паре); </w:t>
      </w:r>
    </w:p>
    <w:p w14:paraId="752ADC65" w14:textId="77777777" w:rsidR="00BF04FC" w:rsidRPr="008D5B49" w:rsidRDefault="00BF04FC" w:rsidP="008D5B49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Развивать социально-трудовую компетенцию: трудолюбие, самостоятельность, умение доводить начатое дело до конца; </w:t>
      </w:r>
    </w:p>
    <w:p w14:paraId="0855F845" w14:textId="77777777" w:rsidR="00BF04FC" w:rsidRPr="008D5B49" w:rsidRDefault="00BF04FC" w:rsidP="008D5B49">
      <w:pPr>
        <w:pStyle w:val="a3"/>
        <w:numPr>
          <w:ilvl w:val="0"/>
          <w:numId w:val="2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 Формировать и развивать информационную компетенцию: навыки работы с различными источниками информации. </w:t>
      </w:r>
    </w:p>
    <w:p w14:paraId="65221FFE" w14:textId="77777777" w:rsidR="00BF04FC" w:rsidRPr="008D5B49" w:rsidRDefault="00BF04FC" w:rsidP="008D5B4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B49">
        <w:rPr>
          <w:rFonts w:ascii="Times New Roman" w:hAnsi="Times New Roman" w:cs="Times New Roman"/>
          <w:b/>
          <w:sz w:val="28"/>
          <w:szCs w:val="28"/>
        </w:rPr>
        <w:t xml:space="preserve">Формы и методы используемые для реализации программы. </w:t>
      </w:r>
    </w:p>
    <w:p w14:paraId="69324490" w14:textId="77777777" w:rsidR="00BF04FC" w:rsidRPr="008D5B49" w:rsidRDefault="00BF04FC" w:rsidP="008D5B49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>Игровые (</w:t>
      </w:r>
      <w:r w:rsidRPr="008D5B4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игра, воображаемая ситуация в развернутом виде)</w:t>
      </w:r>
    </w:p>
    <w:p w14:paraId="487D3ABA" w14:textId="77777777" w:rsidR="00BF04FC" w:rsidRPr="008D5B49" w:rsidRDefault="00BF04FC" w:rsidP="008D5B49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>Наглядные  (просмотр  фрагментов  мультипликационных  и  учебных  фильмов, обучающих презентаций, рассматривание схем, таблиц, иллюстраций,  дидактические игры, организация выставок, личный пример взрослых).</w:t>
      </w:r>
    </w:p>
    <w:p w14:paraId="0742D96D" w14:textId="77777777" w:rsidR="00BF04FC" w:rsidRPr="008D5B49" w:rsidRDefault="00BF04FC" w:rsidP="008D5B49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 Словесные  (чтение  художественной  литературы,  загадки,  пословицы,  беседы, дискуссии, моделирование ситуации).</w:t>
      </w:r>
    </w:p>
    <w:p w14:paraId="2A9BD4A2" w14:textId="77777777" w:rsidR="00BF04FC" w:rsidRPr="008D5B49" w:rsidRDefault="00BF04FC" w:rsidP="008D5B49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Практические  (проекты,  игровые  ситуации,  элементарная  поисковая  деятельность (опыты с постройками), обыгрывание постройки, моделирование  ситуации, конкурсы, </w:t>
      </w:r>
      <w:proofErr w:type="spellStart"/>
      <w:r w:rsidRPr="008D5B49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8D5B49">
        <w:rPr>
          <w:rFonts w:ascii="Times New Roman" w:hAnsi="Times New Roman" w:cs="Times New Roman"/>
          <w:sz w:val="28"/>
          <w:szCs w:val="28"/>
        </w:rPr>
        <w:t>).</w:t>
      </w:r>
    </w:p>
    <w:p w14:paraId="373920DF" w14:textId="77777777" w:rsidR="00BF04FC" w:rsidRPr="008D5B49" w:rsidRDefault="00BF04FC" w:rsidP="008D5B4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b/>
          <w:i/>
          <w:sz w:val="28"/>
          <w:szCs w:val="28"/>
        </w:rPr>
        <w:t>Словесный метод</w:t>
      </w:r>
      <w:r w:rsidRPr="008D5B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D5B49">
        <w:rPr>
          <w:rFonts w:ascii="Times New Roman" w:hAnsi="Times New Roman" w:cs="Times New Roman"/>
          <w:sz w:val="28"/>
          <w:szCs w:val="28"/>
        </w:rPr>
        <w:t>даёт возможность передать детям информацию, поставить перед ними учебную задачу, указать пути его решения.</w:t>
      </w:r>
    </w:p>
    <w:p w14:paraId="25AED292" w14:textId="77777777" w:rsidR="00BF04FC" w:rsidRPr="008D5B49" w:rsidRDefault="00BF04FC" w:rsidP="008D5B4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b/>
          <w:i/>
          <w:sz w:val="28"/>
          <w:szCs w:val="28"/>
        </w:rPr>
        <w:t xml:space="preserve">Игровой метод </w:t>
      </w:r>
      <w:r w:rsidRPr="008D5B49">
        <w:rPr>
          <w:rFonts w:ascii="Times New Roman" w:hAnsi="Times New Roman" w:cs="Times New Roman"/>
          <w:sz w:val="28"/>
          <w:szCs w:val="28"/>
        </w:rPr>
        <w:t>предусматривает использование разнообразных компонентов игровой деятельности в сочетании с другими приёмами. При использовании игрового метода за воспитателем сохраняется ведущая роль: он определяет характер и последовательность игровых и практических действий.</w:t>
      </w:r>
    </w:p>
    <w:p w14:paraId="3ED0F06C" w14:textId="77777777" w:rsidR="00BF04FC" w:rsidRPr="008D5B49" w:rsidRDefault="00BF04FC" w:rsidP="008D5B4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b/>
          <w:i/>
          <w:sz w:val="28"/>
          <w:szCs w:val="28"/>
        </w:rPr>
        <w:t xml:space="preserve">Наглядный - </w:t>
      </w:r>
      <w:r w:rsidRPr="008D5B49">
        <w:rPr>
          <w:rFonts w:ascii="Times New Roman" w:hAnsi="Times New Roman" w:cs="Times New Roman"/>
          <w:sz w:val="28"/>
          <w:szCs w:val="28"/>
        </w:rPr>
        <w:t>один из основных, ведущих методов дошкольного образования. Ведущая роль этого метода связана  с формированием основного содержания знаний дошкольников – представления о предметах и явлениях окружающего мира. Наглядный метод соответствует основным формам мышления дошкольника. Наглядность обеспечивает прочное запоминание.</w:t>
      </w:r>
    </w:p>
    <w:p w14:paraId="70A440B7" w14:textId="77777777" w:rsidR="00BF04FC" w:rsidRPr="008D5B49" w:rsidRDefault="00BF04FC" w:rsidP="008D5B4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Практический метод</w:t>
      </w:r>
      <w:r w:rsidRPr="008D5B49">
        <w:rPr>
          <w:rFonts w:ascii="Times New Roman" w:hAnsi="Times New Roman" w:cs="Times New Roman"/>
          <w:color w:val="000000"/>
          <w:sz w:val="28"/>
          <w:szCs w:val="28"/>
        </w:rPr>
        <w:t xml:space="preserve">- основан на практической деятельности ребенка, формируют практические умения и навыки. </w:t>
      </w:r>
    </w:p>
    <w:p w14:paraId="68539261" w14:textId="77777777" w:rsidR="00BF04FC" w:rsidRPr="008D5B49" w:rsidRDefault="00BF04FC" w:rsidP="008D5B4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 </w:t>
      </w:r>
      <w:r w:rsidRPr="008D5B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 проблемного обучения</w:t>
      </w:r>
      <w:r w:rsidRPr="008D5B49">
        <w:rPr>
          <w:rFonts w:ascii="Times New Roman" w:hAnsi="Times New Roman" w:cs="Times New Roman"/>
          <w:sz w:val="28"/>
          <w:szCs w:val="28"/>
        </w:rPr>
        <w:t>. Конструирование разнообразных моделей их творческое осмысление.</w:t>
      </w:r>
    </w:p>
    <w:p w14:paraId="692394A3" w14:textId="77777777" w:rsidR="00605D5C" w:rsidRPr="00D668BD" w:rsidRDefault="00BF04FC" w:rsidP="00D668B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B49">
        <w:rPr>
          <w:rFonts w:ascii="Times New Roman" w:hAnsi="Times New Roman" w:cs="Times New Roman"/>
          <w:sz w:val="28"/>
          <w:szCs w:val="28"/>
        </w:rPr>
        <w:t xml:space="preserve">          Использование этих методов предусматривает, прежде всего, обеспечение самостоятельности детей в поисках решения самых разнообразных задач. </w:t>
      </w:r>
    </w:p>
    <w:p w14:paraId="150A25A8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 Лего</w:t>
      </w:r>
      <w:proofErr w:type="gramEnd"/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-конструирования</w:t>
      </w:r>
    </w:p>
    <w:p w14:paraId="41535BD9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по Лего-конструированию: </w:t>
      </w:r>
    </w:p>
    <w:p w14:paraId="35F7680D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 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простого к сложному;</w:t>
      </w:r>
    </w:p>
    <w:p w14:paraId="6F5F9ADA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учёт индивидуальных возможностей детей в освоении коммуникативных и конструктивных навыков;</w:t>
      </w:r>
    </w:p>
    <w:p w14:paraId="41C49F1F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активности и созидательности - использование эффективных методов и целенаправленной деятельности, направленных на развитие творческих способностей детей;</w:t>
      </w:r>
    </w:p>
    <w:p w14:paraId="2F1940E7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комплексности решения задач - решение конструктивных задач в разных видах деятельности: игровой, познавательной, речевой;</w:t>
      </w:r>
    </w:p>
    <w:p w14:paraId="76DBB32F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14:paraId="65760709" w14:textId="77777777" w:rsidR="00A92586" w:rsidRPr="00FA54BB" w:rsidRDefault="00A92586" w:rsidP="00FA54B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F8D2EF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 организации обучения дошкольников конструированию</w:t>
      </w:r>
    </w:p>
    <w:p w14:paraId="13C125E5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развития детского конструирования как деятельности, в процессе которой развивается ребенок </w:t>
      </w:r>
      <w:proofErr w:type="gram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 формы</w:t>
      </w:r>
      <w:proofErr w:type="gram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обучения, рекомендованные  исследователями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З.Е.Лиштван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В.Г.Нечаева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Л.А.Парамонова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3D77A76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Конструирование по образцу</w:t>
      </w:r>
      <w:r w:rsidRPr="00FA54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F167F6" w:rsidRPr="00FA54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том, что детям предлагаются образцы построек, </w:t>
      </w:r>
      <w:proofErr w:type="gram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выполненных  из</w:t>
      </w:r>
      <w:proofErr w:type="gram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деталей строительного материла и конструкторов, и показывают способы их воспроизведения. Данная форма обучения обеспечивает детям прямую передачу готовых знаний, способов действий основанных на подражании. Такое конструирование трудно напрямую связать с развитием творчества. Конструирование по образцу, в основе  которого 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14:paraId="2C81EA85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2.Конструирование по модели:</w:t>
      </w:r>
      <w:r w:rsidR="00F167F6"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в качестве образца предлагается модель, скрывающую от ребенка очертание отдельных ее элементов. Эту модель дети могут воспроизвести из имеющихся у них строительного материала. Таким образом, им предлагают определенную задачу, но не дают способа ее решения. Постановка таких задач перед дошкольниками -достаточно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14:paraId="0F0EA84B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Конструирование по условиям:</w:t>
      </w:r>
      <w:r w:rsidR="00F167F6"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 решения не дается.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</w:t>
      </w:r>
    </w:p>
    <w:p w14:paraId="405AECA9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4.Конструирование по простейшим чертежам и наглядным схемам: 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14:paraId="7B35D7B2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5.Конструирование по замыслу: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обладает большими возможностями для развертывания творчества </w:t>
      </w:r>
      <w:proofErr w:type="gram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 и</w:t>
      </w:r>
      <w:proofErr w:type="gram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проявления их самостоятельности-они сами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решают,что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14:paraId="5BA0D2BB" w14:textId="77777777" w:rsidR="00B661D5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6.Конструирование по теме: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теме- актуализация и закрепление знаний и умений.</w:t>
      </w:r>
    </w:p>
    <w:p w14:paraId="43C12E91" w14:textId="77777777" w:rsidR="000C72F2" w:rsidRDefault="000C72F2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45A53" w14:textId="77777777" w:rsidR="000C72F2" w:rsidRPr="00FA54BB" w:rsidRDefault="000C72F2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AA0056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Планируемый результат средний дошкольный возраст 4-5 лет</w:t>
      </w:r>
    </w:p>
    <w:p w14:paraId="1ADBC972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могут:</w:t>
      </w:r>
    </w:p>
    <w:p w14:paraId="7CCBEAF5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конструктивную и графическую модель;</w:t>
      </w:r>
    </w:p>
    <w:p w14:paraId="3601C353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более сложные постройки, сооружать постройку в соответствии с размерами игрушек, для которых предназначается;</w:t>
      </w:r>
    </w:p>
    <w:p w14:paraId="7CAF069D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 называть детали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-конструктора (кирпичик, клювик, горка, овал, кирпичик с колесиками);</w:t>
      </w:r>
    </w:p>
    <w:p w14:paraId="619DAF77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возводить конструкцию по чертежам без опоры на образец;</w:t>
      </w:r>
    </w:p>
    <w:p w14:paraId="796160F0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обдумывать назначение будущей постройки, намечать цели деятельности;</w:t>
      </w:r>
    </w:p>
    <w:p w14:paraId="27D0C8EE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конструкцию в соответствии с заданным условием.</w:t>
      </w:r>
    </w:p>
    <w:p w14:paraId="0FB9221D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изменять постройки, надстраивая или заменяя одни детали другими;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использовать строительные детали с учетом их конструктивных свойств;</w:t>
      </w:r>
    </w:p>
    <w:p w14:paraId="4C5E693B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постройки в соответствии с заданием;</w:t>
      </w:r>
    </w:p>
    <w:p w14:paraId="5CF7ED33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образец постройки;</w:t>
      </w:r>
    </w:p>
    <w:p w14:paraId="2E53A587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этапы создания собственной постройки, находить конструктивные решения;</w:t>
      </w:r>
    </w:p>
    <w:p w14:paraId="5A020A60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постройки по рисунку, схеме;</w:t>
      </w:r>
    </w:p>
    <w:p w14:paraId="1B54F904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коллективно;</w:t>
      </w:r>
    </w:p>
    <w:p w14:paraId="25E1D6C3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соотносить конструкцию предмета с его назначением;</w:t>
      </w:r>
    </w:p>
    <w:p w14:paraId="63F8B52E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различные конструкции одного и того же объекта;</w:t>
      </w:r>
    </w:p>
    <w:p w14:paraId="574B8458" w14:textId="77777777" w:rsidR="00B661D5" w:rsidRDefault="00B661D5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модели из пластмассового и деревянного конструкторов по рисунку и словесной инструкции.</w:t>
      </w:r>
    </w:p>
    <w:p w14:paraId="07210D9F" w14:textId="77777777" w:rsidR="00392F8C" w:rsidRPr="00FA54BB" w:rsidRDefault="00392F8C" w:rsidP="00FA54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14:paraId="1A144496" w14:textId="77777777" w:rsidR="00B661D5" w:rsidRPr="008B5407" w:rsidRDefault="00B661D5" w:rsidP="00FA54BB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B5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 план</w:t>
      </w:r>
      <w:proofErr w:type="gramEnd"/>
      <w:r w:rsidRPr="008B5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совместной образовательной деятельности /средний дошкольный возраст 4-5 лет</w:t>
      </w:r>
    </w:p>
    <w:p w14:paraId="1697EE55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полугодие:</w:t>
      </w:r>
    </w:p>
    <w:p w14:paraId="5D9F036D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практический опыт детей в процессе конструирования</w:t>
      </w:r>
    </w:p>
    <w:p w14:paraId="3853508E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специальные способы и приёмы с помощью наглядных моделей и схем</w:t>
      </w:r>
    </w:p>
    <w:p w14:paraId="6F4616E6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определять изображённый на схеме предмет, указывать его функцию</w:t>
      </w:r>
    </w:p>
    <w:p w14:paraId="6EE9620C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представление, что схема несёт информацию не только о том, какой предмет на ней изображён, но и какой материал необходим для создания конструкции по схеме, а также о способе пространственного расположения  деталей и их соединения</w:t>
      </w:r>
    </w:p>
    <w:p w14:paraId="0A63672A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сравнивать графические модели, находить в них сходства и различия</w:t>
      </w:r>
    </w:p>
    <w:p w14:paraId="22797307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строить по схеме</w:t>
      </w:r>
    </w:p>
    <w:p w14:paraId="283E92EF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сооружать постройки с перекрытиями. Делать постройку прочной, точно соединять детали между собой</w:t>
      </w:r>
    </w:p>
    <w:p w14:paraId="0397A7EE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по замыслу, заранее обдумывать содержание будущей постройки, называть её тему, давать её общее описание</w:t>
      </w:r>
    </w:p>
    <w:p w14:paraId="6C12056A" w14:textId="77777777" w:rsidR="00B661D5" w:rsidRPr="00FA54BB" w:rsidRDefault="00B661D5" w:rsidP="00FA54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инициативу и самостоятельность</w:t>
      </w:r>
    </w:p>
    <w:p w14:paraId="0A6696F1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полугодие:</w:t>
      </w:r>
    </w:p>
    <w:p w14:paraId="1CB95087" w14:textId="77777777" w:rsidR="00B661D5" w:rsidRPr="00FA54BB" w:rsidRDefault="00B661D5" w:rsidP="00FA54BB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анализировать конструктивную и графические модели</w:t>
      </w:r>
    </w:p>
    <w:p w14:paraId="0C530EA2" w14:textId="77777777" w:rsidR="00B661D5" w:rsidRPr="00FA54BB" w:rsidRDefault="00B661D5" w:rsidP="00FA54BB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сооружать постройку в соответствии с размерами игрушек, для которых она предназначается</w:t>
      </w:r>
    </w:p>
    <w:p w14:paraId="69650A2E" w14:textId="77777777" w:rsidR="00B661D5" w:rsidRPr="00FA54BB" w:rsidRDefault="00B661D5" w:rsidP="00FA54BB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называть детали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-конструктора</w:t>
      </w:r>
    </w:p>
    <w:p w14:paraId="644482CA" w14:textId="77777777" w:rsidR="00B661D5" w:rsidRPr="00FA54BB" w:rsidRDefault="00B661D5" w:rsidP="00FA54BB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закреплять умение соотносить реальную конструкцию со схемой</w:t>
      </w:r>
    </w:p>
    <w:p w14:paraId="335A77CB" w14:textId="77777777" w:rsidR="00B661D5" w:rsidRPr="00FA54BB" w:rsidRDefault="00B661D5" w:rsidP="00FA54BB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заранее обдумывать назначение будущей постройки, намечать цели деятельности</w:t>
      </w:r>
    </w:p>
    <w:p w14:paraId="30B27C9D" w14:textId="77777777" w:rsidR="00B661D5" w:rsidRPr="00FA54BB" w:rsidRDefault="00B661D5" w:rsidP="00FA54BB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полученную постройку с задуманной</w:t>
      </w:r>
    </w:p>
    <w:p w14:paraId="4A637305" w14:textId="77777777" w:rsidR="00B661D5" w:rsidRPr="00FA54BB" w:rsidRDefault="00B661D5" w:rsidP="00FA54BB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к контролю за качеством и результатом работы</w:t>
      </w:r>
    </w:p>
    <w:p w14:paraId="64405471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раз в неделю по 20 минут по подгруппам (по 8-10 детей</w:t>
      </w:r>
      <w:proofErr w:type="gram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).На</w:t>
      </w:r>
      <w:proofErr w:type="gram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первых занятиях дети закрепляют знания и умения,  приобретённые во второй младшей группе. С этой целью следует весь сентябрь проводить близкие по тематике занятия предыдущего года, но в усложнённом варианте. В средней группе несколько занятий необходимо уделить коллективной постройке.</w:t>
      </w:r>
    </w:p>
    <w:p w14:paraId="12F453C9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анализа образца:</w:t>
      </w:r>
    </w:p>
    <w:p w14:paraId="423F0C9A" w14:textId="77777777" w:rsidR="00B661D5" w:rsidRPr="00FA54BB" w:rsidRDefault="00B661D5" w:rsidP="00FA54BB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объект в целом</w:t>
      </w:r>
    </w:p>
    <w:p w14:paraId="07D34DD6" w14:textId="77777777" w:rsidR="00B661D5" w:rsidRPr="00FA54BB" w:rsidRDefault="00B661D5" w:rsidP="00FA54BB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цвета деталей</w:t>
      </w:r>
    </w:p>
    <w:p w14:paraId="505DAEB5" w14:textId="77777777" w:rsidR="00B661D5" w:rsidRPr="00FA54BB" w:rsidRDefault="00B661D5" w:rsidP="00FA54BB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Назвать детали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-конструктора</w:t>
      </w:r>
    </w:p>
    <w:p w14:paraId="350436C9" w14:textId="77777777" w:rsidR="00B661D5" w:rsidRPr="00FA54BB" w:rsidRDefault="00B661D5" w:rsidP="00FA54BB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пространственное расположение частей постройки</w:t>
      </w:r>
    </w:p>
    <w:p w14:paraId="7DB69F79" w14:textId="77777777" w:rsidR="00B661D5" w:rsidRPr="00FA54BB" w:rsidRDefault="00B661D5" w:rsidP="00FA54BB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анализа занятия необходимо отводить время для обыгрывания построек, поощряя стремление детей к совместной игре. Помогая в объединении построек в общий сюжет.</w:t>
      </w:r>
    </w:p>
    <w:p w14:paraId="6210D8B8" w14:textId="77777777" w:rsidR="00B661D5" w:rsidRDefault="00B661D5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замыслу детей нужно учить обдумывать тему будущей постройки, намечат</w:t>
      </w:r>
      <w:r w:rsidR="008B5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деятельности, давать общее описание будущего продукта, осваивать план разработки замысла, сравнивать полученную постройку с задуманной.</w:t>
      </w:r>
    </w:p>
    <w:p w14:paraId="3B56FD1C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38F517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F25A3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F38D1F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79ACDC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E96284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753FB1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1925B1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C7E093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FF492F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A76B7C" w14:textId="77777777" w:rsidR="008B5407" w:rsidRDefault="008B5407" w:rsidP="00FA54B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D364F8" w14:textId="77777777" w:rsidR="008B5407" w:rsidRDefault="008B5407" w:rsidP="00392F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D52761" w14:textId="77777777" w:rsidR="00392F8C" w:rsidRPr="00FA54BB" w:rsidRDefault="00392F8C" w:rsidP="00392F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14:paraId="0F54914D" w14:textId="77777777" w:rsidR="00B661D5" w:rsidRPr="00B661D5" w:rsidRDefault="00B661D5" w:rsidP="00B661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661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Перспективное планирование в средней группе</w:t>
      </w:r>
    </w:p>
    <w:tbl>
      <w:tblPr>
        <w:tblW w:w="1001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2801"/>
        <w:gridCol w:w="5613"/>
      </w:tblGrid>
      <w:tr w:rsidR="00B661D5" w:rsidRPr="00B661D5" w14:paraId="730A85E4" w14:textId="77777777" w:rsidTr="00A92586"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57016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DCA7E0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11AB6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B661D5" w:rsidRPr="00B661D5" w14:paraId="741DA6FA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F6A7F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56EEA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5CECB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навыки, полученные в младшей группе</w:t>
            </w:r>
          </w:p>
          <w:p w14:paraId="40F0E212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</w:tr>
      <w:tr w:rsidR="00B661D5" w:rsidRPr="00B661D5" w14:paraId="00ADB9A0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9BA7E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41B4F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Башня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1884DD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навыки, полученные в младшей группе, и приёмы построек снизу вверх. Учить строить простейшие постройки. Формировать бережное отношение к конструктору</w:t>
            </w:r>
          </w:p>
        </w:tc>
      </w:tr>
      <w:tr w:rsidR="00B661D5" w:rsidRPr="00B661D5" w14:paraId="2FC61172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B6F077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3C7B2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лес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0BB1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строить лесные деревья</w:t>
            </w:r>
          </w:p>
          <w:p w14:paraId="4A952A3B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отличать деревья друг от друга</w:t>
            </w:r>
          </w:p>
          <w:p w14:paraId="5781F5F8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названия деталей, цвет</w:t>
            </w:r>
          </w:p>
        </w:tc>
      </w:tr>
      <w:tr w:rsidR="00B661D5" w:rsidRPr="00B661D5" w14:paraId="1D46FD72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9820E6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2F344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Мостик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AB5E2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мостик, точно соединять строительные детали, накладывать их друг на друга</w:t>
            </w:r>
          </w:p>
        </w:tc>
      </w:tr>
      <w:tr w:rsidR="00B661D5" w:rsidRPr="00B661D5" w14:paraId="19A408C5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5AFA4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00D62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утята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E242C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Разучивать стихотворения про утят</w:t>
            </w:r>
          </w:p>
          <w:p w14:paraId="1A6E6EF9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утят, используя различные детали</w:t>
            </w:r>
          </w:p>
        </w:tc>
      </w:tr>
      <w:tr w:rsidR="00B661D5" w:rsidRPr="00B661D5" w14:paraId="43AD12F3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F13DE4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022E0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Красивые рыбки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6DD6B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 и расширять представления о рыбах</w:t>
            </w:r>
          </w:p>
          <w:p w14:paraId="46891708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наблюдать, анализировать, делать выводы</w:t>
            </w:r>
          </w:p>
          <w:p w14:paraId="14455A7C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морских обитателей</w:t>
            </w:r>
          </w:p>
        </w:tc>
      </w:tr>
      <w:tr w:rsidR="00B661D5" w:rsidRPr="00B661D5" w14:paraId="0DEB0264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BCCE31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F067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Гусёнок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E6F252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из конструктора гусёнка</w:t>
            </w:r>
          </w:p>
        </w:tc>
      </w:tr>
      <w:tr w:rsidR="00B661D5" w:rsidRPr="00B661D5" w14:paraId="16825AD5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C77E9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F11AE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64955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навыки. Учить заранее обдумывать содержание будущей постройки, называть её тему, давать общее описание.</w:t>
            </w:r>
          </w:p>
          <w:p w14:paraId="4A1804F0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инициативу и самостоятельность.</w:t>
            </w:r>
          </w:p>
        </w:tc>
      </w:tr>
      <w:tr w:rsidR="00B661D5" w:rsidRPr="00B661D5" w14:paraId="3FA94ACA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36995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6488E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A37BF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улитку. Воспитывать добрые отношения. Развивать память, мышление, внимание.</w:t>
            </w:r>
          </w:p>
        </w:tc>
      </w:tr>
      <w:tr w:rsidR="00B661D5" w:rsidRPr="00B661D5" w14:paraId="4C1D6C7F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A70E42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AE2E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Большие и маленькие пирамидки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E909A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разные пирамидки.</w:t>
            </w:r>
          </w:p>
          <w:p w14:paraId="0A3E4D0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мелкую моторику рук.</w:t>
            </w:r>
          </w:p>
          <w:p w14:paraId="131C9F7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бережно относиться к конструктору</w:t>
            </w:r>
          </w:p>
        </w:tc>
      </w:tr>
      <w:tr w:rsidR="00B661D5" w:rsidRPr="00B661D5" w14:paraId="010A654A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D811B1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B66B4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Ворота для заборчика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FD217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ворота для заборчика</w:t>
            </w:r>
          </w:p>
          <w:p w14:paraId="1CFBC03B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Аккуратно и крепко скреплять детали </w:t>
            </w:r>
            <w:proofErr w:type="spellStart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-конструктора «Дупло»</w:t>
            </w:r>
          </w:p>
        </w:tc>
      </w:tr>
      <w:tr w:rsidR="00B661D5" w:rsidRPr="00B661D5" w14:paraId="666093EA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DC70CC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FFC54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00D07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</w:tr>
      <w:tr w:rsidR="00B661D5" w:rsidRPr="00B661D5" w14:paraId="718BCB39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77810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5C18B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домик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EF97E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строить дом</w:t>
            </w:r>
          </w:p>
          <w:p w14:paraId="6C762452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Распределять детали </w:t>
            </w:r>
            <w:proofErr w:type="spellStart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-конструктора правильно</w:t>
            </w:r>
          </w:p>
          <w:p w14:paraId="0B5C5DEC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творческое воображение, навыки конструирования</w:t>
            </w:r>
          </w:p>
        </w:tc>
      </w:tr>
      <w:tr w:rsidR="00B661D5" w:rsidRPr="00B661D5" w14:paraId="38F1C0EB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003528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40549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4BC5D8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способность выделять в реальных предметах их функциональные части. Учить </w:t>
            </w: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анализировать образец</w:t>
            </w:r>
          </w:p>
        </w:tc>
      </w:tr>
      <w:tr w:rsidR="00B661D5" w:rsidRPr="00B661D5" w14:paraId="5FF6CFA9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82BBDB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D9B27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печь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5CB7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русской печке</w:t>
            </w:r>
          </w:p>
          <w:p w14:paraId="38BA37DE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фантазию.</w:t>
            </w:r>
          </w:p>
          <w:p w14:paraId="5AFE119E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печку из конструктора</w:t>
            </w:r>
          </w:p>
        </w:tc>
      </w:tr>
      <w:tr w:rsidR="00B661D5" w:rsidRPr="00B661D5" w14:paraId="34B7EABC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896A8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77DC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01302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</w:t>
            </w:r>
          </w:p>
          <w:p w14:paraId="1355E88E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14:paraId="61C7453C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инициативу и самостоятельность</w:t>
            </w:r>
          </w:p>
        </w:tc>
      </w:tr>
      <w:tr w:rsidR="00B661D5" w:rsidRPr="00B661D5" w14:paraId="108A5F1B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B50345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4B20CB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Загон для коров и лошадей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5E476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загоны по условиям. </w:t>
            </w:r>
            <w:proofErr w:type="spellStart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Равивать</w:t>
            </w:r>
            <w:proofErr w:type="spellEnd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глазомер, навыки конструирования. Мелкую моторику рук</w:t>
            </w:r>
          </w:p>
        </w:tc>
      </w:tr>
      <w:tr w:rsidR="00B661D5" w:rsidRPr="00B661D5" w14:paraId="09D1BD47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6F594A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1347C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Грузовик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779A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различные машины, используя детали </w:t>
            </w:r>
            <w:proofErr w:type="spellStart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-конструктора</w:t>
            </w:r>
          </w:p>
        </w:tc>
      </w:tr>
      <w:tr w:rsidR="00B661D5" w:rsidRPr="00B661D5" w14:paraId="50464045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571194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A2ADC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фермера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B40CC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большой дом для фермера.</w:t>
            </w:r>
          </w:p>
          <w:p w14:paraId="44D183C9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фантазию, творчество.</w:t>
            </w:r>
          </w:p>
          <w:p w14:paraId="34B9A045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доводить начатое дело до конца</w:t>
            </w:r>
          </w:p>
        </w:tc>
      </w:tr>
      <w:tr w:rsidR="00B661D5" w:rsidRPr="00B661D5" w14:paraId="6EE1368E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1C82AA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D874E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Мельница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C831F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мельницу</w:t>
            </w:r>
          </w:p>
          <w:p w14:paraId="05CEF03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фантазию</w:t>
            </w:r>
          </w:p>
        </w:tc>
      </w:tr>
      <w:tr w:rsidR="00B661D5" w:rsidRPr="00B661D5" w14:paraId="1C640FD2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F6CC9D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47396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светофором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2FF15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слушать сказку.</w:t>
            </w:r>
          </w:p>
          <w:p w14:paraId="4620AE4E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светофоре.</w:t>
            </w:r>
          </w:p>
          <w:p w14:paraId="6ECBD2D4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навыки конструирования.</w:t>
            </w:r>
          </w:p>
        </w:tc>
      </w:tr>
      <w:tr w:rsidR="00B661D5" w:rsidRPr="00B661D5" w14:paraId="671A48DB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BFA80E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F06D6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знакомства со светофором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63335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со светофором.</w:t>
            </w:r>
          </w:p>
          <w:p w14:paraId="0B774E93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правила дорожного движения.</w:t>
            </w:r>
          </w:p>
          <w:p w14:paraId="7B0E1A77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проезжую часть и надземный переход.</w:t>
            </w:r>
          </w:p>
        </w:tc>
      </w:tr>
      <w:tr w:rsidR="00B661D5" w:rsidRPr="00B661D5" w14:paraId="22FD1483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69DCB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431B0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3208E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игрушкой робот.</w:t>
            </w:r>
          </w:p>
          <w:p w14:paraId="7174A579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из </w:t>
            </w:r>
            <w:proofErr w:type="spellStart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-конструктора</w:t>
            </w:r>
          </w:p>
        </w:tc>
      </w:tr>
      <w:tr w:rsidR="00B661D5" w:rsidRPr="00B661D5" w14:paraId="286B3985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089B5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B2EF7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5B0F2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</w:t>
            </w:r>
          </w:p>
          <w:p w14:paraId="4FE1E717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заранее обдумывать содержание будущей постройки, называть её тему, давать общее описание.</w:t>
            </w:r>
          </w:p>
        </w:tc>
      </w:tr>
      <w:tr w:rsidR="00B661D5" w:rsidRPr="00B661D5" w14:paraId="3FCB90F5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A66D4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979FBE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едем в зоопарк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815DD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отличать хищников от травоядных животных</w:t>
            </w:r>
          </w:p>
        </w:tc>
      </w:tr>
      <w:tr w:rsidR="00B661D5" w:rsidRPr="00B661D5" w14:paraId="5181BAFA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84E064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A150EB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A131F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слона</w:t>
            </w:r>
          </w:p>
          <w:p w14:paraId="01AC7E9B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обитателями зоопарка</w:t>
            </w:r>
          </w:p>
        </w:tc>
      </w:tr>
      <w:tr w:rsidR="00B661D5" w:rsidRPr="00B661D5" w14:paraId="4AEFB4A7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EEEB46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4E733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Обезьяна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6524A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обезьяну. Продолжать знакомить с обитателями зоопарка.</w:t>
            </w:r>
          </w:p>
        </w:tc>
      </w:tr>
      <w:tr w:rsidR="00B661D5" w:rsidRPr="00B661D5" w14:paraId="2E2051A0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F252DB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1782C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BF6F1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</w:t>
            </w:r>
          </w:p>
          <w:p w14:paraId="264D55EB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заранее обдумывать содержание будущей постройки, называть её тему, давать общее описание.</w:t>
            </w:r>
          </w:p>
          <w:p w14:paraId="7FE5CE17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инициативу и самостоятельность</w:t>
            </w:r>
          </w:p>
        </w:tc>
      </w:tr>
      <w:tr w:rsidR="00B661D5" w:rsidRPr="00B661D5" w14:paraId="2946E02B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837F9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824EB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Ракета, космонавты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6D46EF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космических ракетах и космонавтах. Учить строить ракету и космонавтов.</w:t>
            </w:r>
          </w:p>
        </w:tc>
      </w:tr>
      <w:tr w:rsidR="00B661D5" w:rsidRPr="00B661D5" w14:paraId="42D18344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12A4F2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E8ACB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Грузовая машина с прицепом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F4E09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сооружать знакомую конструкцию по графической модели, соотносить её элементы с частями предмета</w:t>
            </w:r>
          </w:p>
        </w:tc>
      </w:tr>
      <w:tr w:rsidR="00B661D5" w:rsidRPr="00B661D5" w14:paraId="4810C3A5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A592EE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C63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Корабли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65968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обобщённое представление о кораблях. Учить способам конструирования. Закреплять имеющиеся навыки конструирования. Учить сочетать в </w:t>
            </w: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постройке детали по форме и цвету, устанавливать пространственное расположение построек</w:t>
            </w:r>
          </w:p>
        </w:tc>
      </w:tr>
      <w:tr w:rsidR="00B661D5" w:rsidRPr="00B661D5" w14:paraId="2A55DDB6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2E7B1D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5F024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A3812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приёмами сцепления кирпичиков с колёсами, друг с другом, основными частями поезда. Развивать фантазию, воображение.</w:t>
            </w:r>
          </w:p>
        </w:tc>
      </w:tr>
      <w:tr w:rsidR="00B661D5" w:rsidRPr="00B661D5" w14:paraId="3F48100E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2768CF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C90EF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10275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навыки. 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B661D5" w:rsidRPr="00B661D5" w14:paraId="0590E208" w14:textId="77777777" w:rsidTr="00A92586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CC2DA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BEFE5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профессии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F281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некоторых профессиях (фермер, доярка, повар,  водитель)</w:t>
            </w:r>
          </w:p>
        </w:tc>
      </w:tr>
      <w:tr w:rsidR="00B661D5" w:rsidRPr="00B661D5" w14:paraId="637C4DDE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3BF5D2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2338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машина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8EE13C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работниках пожарной части. Учить строить из конструктора пожарную часть и пожарную машину</w:t>
            </w:r>
          </w:p>
          <w:p w14:paraId="7963A0EC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 и логическое мышление</w:t>
            </w:r>
          </w:p>
          <w:p w14:paraId="7E216DC0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нужность профессии</w:t>
            </w:r>
          </w:p>
        </w:tc>
      </w:tr>
      <w:tr w:rsidR="00B661D5" w:rsidRPr="00B661D5" w14:paraId="56A04D98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C425E0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DCF41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Самолёт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4B207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профессии лётчика</w:t>
            </w:r>
          </w:p>
          <w:p w14:paraId="379E7FF9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самолёт, выделяя функциональные части. Развивать интерес и творчество</w:t>
            </w:r>
          </w:p>
        </w:tc>
      </w:tr>
      <w:tr w:rsidR="00B661D5" w:rsidRPr="00B661D5" w14:paraId="3FC85FFD" w14:textId="77777777" w:rsidTr="00A925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CDADC3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90011D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75EE6" w14:textId="77777777" w:rsidR="00B661D5" w:rsidRPr="00B661D5" w:rsidRDefault="00B661D5" w:rsidP="00B661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навыки.</w:t>
            </w:r>
          </w:p>
          <w:p w14:paraId="62505B38" w14:textId="77777777" w:rsidR="00B661D5" w:rsidRPr="00B661D5" w:rsidRDefault="00B661D5" w:rsidP="00B661D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66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заранее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</w:tbl>
    <w:p w14:paraId="0517554A" w14:textId="77777777" w:rsidR="00B661D5" w:rsidRPr="00FA54BB" w:rsidRDefault="00B661D5" w:rsidP="00FA54BB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14:paraId="6B2FAC55" w14:textId="77777777" w:rsidR="00B661D5" w:rsidRPr="00FA54BB" w:rsidRDefault="00B661D5" w:rsidP="00FA54B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1.Комарова Л.Е «Строим из Lego» </w:t>
      </w:r>
      <w:proofErr w:type="gram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моделирование</w:t>
      </w:r>
      <w:proofErr w:type="gram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логических отношений и объектов реального мира средствами конструктора Lego).-М.; Линка Прес,2001г.</w:t>
      </w:r>
    </w:p>
    <w:p w14:paraId="1EF3186A" w14:textId="77777777" w:rsidR="00B661D5" w:rsidRPr="00FA54BB" w:rsidRDefault="00B661D5" w:rsidP="00FA54B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 «Конструирование  и ручной труд в детском саду» Издательство: Мозаика-Синтез 2010г.</w:t>
      </w:r>
    </w:p>
    <w:p w14:paraId="6EFC64C2" w14:textId="77777777" w:rsidR="00B661D5" w:rsidRPr="00FA54BB" w:rsidRDefault="00B661D5" w:rsidP="00FA54B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Методический комплект заданий к набору первые механизмы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Legoeducationсложные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связанные с физикой.</w:t>
      </w:r>
    </w:p>
    <w:p w14:paraId="63B266E7" w14:textId="77777777" w:rsidR="00B661D5" w:rsidRPr="00FA54BB" w:rsidRDefault="00B661D5" w:rsidP="00FA54B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Парамонова Л.А. «Теория и методика творческого конструирования в детском саду» М.;Академия,2002г.-192с.</w:t>
      </w:r>
    </w:p>
    <w:p w14:paraId="4E2292A5" w14:textId="77777777" w:rsidR="00B661D5" w:rsidRPr="00FA54BB" w:rsidRDefault="00B661D5" w:rsidP="00FA54B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Программное обеспечение LegoEgucationWegov1,2.</w:t>
      </w:r>
    </w:p>
    <w:p w14:paraId="1F609EE8" w14:textId="77777777" w:rsidR="00B661D5" w:rsidRPr="00FA54BB" w:rsidRDefault="00B661D5" w:rsidP="00FA54B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ФешинаЕ.В.Лего</w:t>
      </w:r>
      <w:proofErr w:type="spellEnd"/>
      <w:r w:rsidRPr="00FA5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-конструирование в детском саду. - М.: ТЦ Сфера, 2012.-114с.</w:t>
      </w:r>
    </w:p>
    <w:p w14:paraId="58BCF163" w14:textId="77777777" w:rsidR="00B661D5" w:rsidRPr="00B661D5" w:rsidRDefault="00B661D5" w:rsidP="00B661D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66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3854B43" w14:textId="77777777" w:rsidR="00BB2AB3" w:rsidRDefault="00BB2AB3"/>
    <w:sectPr w:rsidR="00BB2AB3" w:rsidSect="008775AD">
      <w:pgSz w:w="11906" w:h="16838"/>
      <w:pgMar w:top="851" w:right="851" w:bottom="851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638"/>
    <w:multiLevelType w:val="multilevel"/>
    <w:tmpl w:val="E13A3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04ED0"/>
    <w:multiLevelType w:val="multilevel"/>
    <w:tmpl w:val="A4025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81925"/>
    <w:multiLevelType w:val="multilevel"/>
    <w:tmpl w:val="C5388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16CB5"/>
    <w:multiLevelType w:val="hybridMultilevel"/>
    <w:tmpl w:val="422E5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80EF1"/>
    <w:multiLevelType w:val="multilevel"/>
    <w:tmpl w:val="D278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3036F"/>
    <w:multiLevelType w:val="hybridMultilevel"/>
    <w:tmpl w:val="BC94068C"/>
    <w:lvl w:ilvl="0" w:tplc="CDB891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032B2"/>
    <w:multiLevelType w:val="multilevel"/>
    <w:tmpl w:val="3984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D084F"/>
    <w:multiLevelType w:val="multilevel"/>
    <w:tmpl w:val="D0FE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B42E5D"/>
    <w:multiLevelType w:val="hybridMultilevel"/>
    <w:tmpl w:val="A9246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F5B1C"/>
    <w:multiLevelType w:val="multilevel"/>
    <w:tmpl w:val="24D4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16F6F"/>
    <w:multiLevelType w:val="multilevel"/>
    <w:tmpl w:val="71E2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2A1813"/>
    <w:multiLevelType w:val="hybridMultilevel"/>
    <w:tmpl w:val="77D2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2437"/>
    <w:multiLevelType w:val="multilevel"/>
    <w:tmpl w:val="1A6C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13145E"/>
    <w:multiLevelType w:val="multilevel"/>
    <w:tmpl w:val="27CE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951A05"/>
    <w:multiLevelType w:val="multilevel"/>
    <w:tmpl w:val="C9A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D6F7D"/>
    <w:multiLevelType w:val="hybridMultilevel"/>
    <w:tmpl w:val="E01C3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F91126A"/>
    <w:multiLevelType w:val="multilevel"/>
    <w:tmpl w:val="4BA0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BD1090"/>
    <w:multiLevelType w:val="multilevel"/>
    <w:tmpl w:val="46CA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482D5C"/>
    <w:multiLevelType w:val="multilevel"/>
    <w:tmpl w:val="B0CA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5461BD"/>
    <w:multiLevelType w:val="multilevel"/>
    <w:tmpl w:val="D374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CE405C"/>
    <w:multiLevelType w:val="multilevel"/>
    <w:tmpl w:val="9CD8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C93738"/>
    <w:multiLevelType w:val="multilevel"/>
    <w:tmpl w:val="1FB4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7B3526"/>
    <w:multiLevelType w:val="multilevel"/>
    <w:tmpl w:val="4ABEC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F68F2"/>
    <w:multiLevelType w:val="multilevel"/>
    <w:tmpl w:val="D90EB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AB0BFC"/>
    <w:multiLevelType w:val="multilevel"/>
    <w:tmpl w:val="071A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816B66"/>
    <w:multiLevelType w:val="multilevel"/>
    <w:tmpl w:val="DF2C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B72289"/>
    <w:multiLevelType w:val="multilevel"/>
    <w:tmpl w:val="0F24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1"/>
  </w:num>
  <w:num w:numId="4">
    <w:abstractNumId w:val="0"/>
  </w:num>
  <w:num w:numId="5">
    <w:abstractNumId w:val="23"/>
  </w:num>
  <w:num w:numId="6">
    <w:abstractNumId w:val="2"/>
  </w:num>
  <w:num w:numId="7">
    <w:abstractNumId w:val="24"/>
  </w:num>
  <w:num w:numId="8">
    <w:abstractNumId w:val="21"/>
  </w:num>
  <w:num w:numId="9">
    <w:abstractNumId w:val="4"/>
  </w:num>
  <w:num w:numId="10">
    <w:abstractNumId w:val="26"/>
  </w:num>
  <w:num w:numId="11">
    <w:abstractNumId w:val="18"/>
  </w:num>
  <w:num w:numId="12">
    <w:abstractNumId w:val="14"/>
  </w:num>
  <w:num w:numId="13">
    <w:abstractNumId w:val="20"/>
  </w:num>
  <w:num w:numId="14">
    <w:abstractNumId w:val="10"/>
  </w:num>
  <w:num w:numId="15">
    <w:abstractNumId w:val="19"/>
  </w:num>
  <w:num w:numId="16">
    <w:abstractNumId w:val="16"/>
  </w:num>
  <w:num w:numId="17">
    <w:abstractNumId w:val="17"/>
  </w:num>
  <w:num w:numId="18">
    <w:abstractNumId w:val="13"/>
  </w:num>
  <w:num w:numId="19">
    <w:abstractNumId w:val="9"/>
  </w:num>
  <w:num w:numId="20">
    <w:abstractNumId w:val="25"/>
  </w:num>
  <w:num w:numId="21">
    <w:abstractNumId w:val="11"/>
  </w:num>
  <w:num w:numId="22">
    <w:abstractNumId w:val="8"/>
  </w:num>
  <w:num w:numId="23">
    <w:abstractNumId w:val="3"/>
  </w:num>
  <w:num w:numId="24">
    <w:abstractNumId w:val="15"/>
  </w:num>
  <w:num w:numId="25">
    <w:abstractNumId w:val="5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4DC"/>
    <w:rsid w:val="000C72F2"/>
    <w:rsid w:val="000D0D91"/>
    <w:rsid w:val="002747D5"/>
    <w:rsid w:val="002A3245"/>
    <w:rsid w:val="00303A10"/>
    <w:rsid w:val="00392F8C"/>
    <w:rsid w:val="003C6111"/>
    <w:rsid w:val="00522A61"/>
    <w:rsid w:val="00605D5C"/>
    <w:rsid w:val="00661E94"/>
    <w:rsid w:val="00774D8D"/>
    <w:rsid w:val="008775AD"/>
    <w:rsid w:val="008B5407"/>
    <w:rsid w:val="008D5B49"/>
    <w:rsid w:val="00A92586"/>
    <w:rsid w:val="00AF34DC"/>
    <w:rsid w:val="00B661D5"/>
    <w:rsid w:val="00B67C10"/>
    <w:rsid w:val="00BB2AB3"/>
    <w:rsid w:val="00BF04FC"/>
    <w:rsid w:val="00C02371"/>
    <w:rsid w:val="00C03CDB"/>
    <w:rsid w:val="00D46900"/>
    <w:rsid w:val="00D668BD"/>
    <w:rsid w:val="00D80D63"/>
    <w:rsid w:val="00EB4EEF"/>
    <w:rsid w:val="00EE00A8"/>
    <w:rsid w:val="00F167F6"/>
    <w:rsid w:val="00FA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3583"/>
  <w15:docId w15:val="{BC11DAFD-2B16-40B6-8830-C5D7616A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6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61D5"/>
  </w:style>
  <w:style w:type="character" w:customStyle="1" w:styleId="c28">
    <w:name w:val="c28"/>
    <w:basedOn w:val="a0"/>
    <w:rsid w:val="00B661D5"/>
  </w:style>
  <w:style w:type="character" w:customStyle="1" w:styleId="c35">
    <w:name w:val="c35"/>
    <w:basedOn w:val="a0"/>
    <w:rsid w:val="00B661D5"/>
  </w:style>
  <w:style w:type="character" w:customStyle="1" w:styleId="c17">
    <w:name w:val="c17"/>
    <w:basedOn w:val="a0"/>
    <w:rsid w:val="00B661D5"/>
  </w:style>
  <w:style w:type="character" w:customStyle="1" w:styleId="c9">
    <w:name w:val="c9"/>
    <w:basedOn w:val="a0"/>
    <w:rsid w:val="00B661D5"/>
  </w:style>
  <w:style w:type="paragraph" w:customStyle="1" w:styleId="c27">
    <w:name w:val="c27"/>
    <w:basedOn w:val="a"/>
    <w:rsid w:val="00B6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6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6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6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661D5"/>
  </w:style>
  <w:style w:type="character" w:customStyle="1" w:styleId="c1">
    <w:name w:val="c1"/>
    <w:basedOn w:val="a0"/>
    <w:rsid w:val="00B661D5"/>
  </w:style>
  <w:style w:type="character" w:customStyle="1" w:styleId="c7">
    <w:name w:val="c7"/>
    <w:basedOn w:val="a0"/>
    <w:rsid w:val="00B661D5"/>
  </w:style>
  <w:style w:type="character" w:customStyle="1" w:styleId="c47">
    <w:name w:val="c47"/>
    <w:basedOn w:val="a0"/>
    <w:rsid w:val="00B661D5"/>
  </w:style>
  <w:style w:type="paragraph" w:styleId="a3">
    <w:name w:val="No Spacing"/>
    <w:uiPriority w:val="1"/>
    <w:qFormat/>
    <w:rsid w:val="00EE00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F04FC"/>
    <w:pPr>
      <w:ind w:left="720"/>
      <w:contextualSpacing/>
    </w:pPr>
  </w:style>
  <w:style w:type="table" w:styleId="a5">
    <w:name w:val="Table Grid"/>
    <w:basedOn w:val="a1"/>
    <w:uiPriority w:val="59"/>
    <w:rsid w:val="00BF0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F0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rsid w:val="00605D5C"/>
  </w:style>
  <w:style w:type="character" w:customStyle="1" w:styleId="cf0">
    <w:name w:val="cf0"/>
    <w:rsid w:val="00605D5C"/>
  </w:style>
  <w:style w:type="paragraph" w:styleId="a7">
    <w:name w:val="Balloon Text"/>
    <w:basedOn w:val="a"/>
    <w:link w:val="a8"/>
    <w:uiPriority w:val="99"/>
    <w:semiHidden/>
    <w:unhideWhenUsed/>
    <w:rsid w:val="00C0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2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3138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sad</cp:lastModifiedBy>
  <cp:revision>8</cp:revision>
  <cp:lastPrinted>2024-10-03T15:45:00Z</cp:lastPrinted>
  <dcterms:created xsi:type="dcterms:W3CDTF">2018-08-16T07:18:00Z</dcterms:created>
  <dcterms:modified xsi:type="dcterms:W3CDTF">2026-06-16T10:37:00Z</dcterms:modified>
</cp:coreProperties>
</file>